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C4E50" w14:textId="77777777" w:rsidR="002059A8" w:rsidRPr="00B66E15" w:rsidRDefault="00DD4C9D">
      <w:pPr>
        <w:pStyle w:val="BodyText"/>
        <w:spacing w:before="8"/>
        <w:rPr>
          <w:rFonts w:ascii="Arial" w:hAnsi="Arial" w:cs="Arial"/>
          <w:sz w:val="23"/>
        </w:rPr>
      </w:pPr>
      <w:r w:rsidRPr="00B66E15">
        <w:rPr>
          <w:rFonts w:ascii="Arial" w:hAnsi="Arial" w:cs="Arial"/>
          <w:noProof/>
        </w:rPr>
        <w:drawing>
          <wp:inline distT="0" distB="0" distL="0" distR="0" wp14:anchorId="0AD97179" wp14:editId="1FEFE4AA">
            <wp:extent cx="2767330" cy="758190"/>
            <wp:effectExtent l="0" t="0" r="0" b="381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t="31715" b="29910"/>
                    <a:stretch/>
                  </pic:blipFill>
                  <pic:spPr bwMode="auto">
                    <a:xfrm>
                      <a:off x="0" y="0"/>
                      <a:ext cx="2767330" cy="758190"/>
                    </a:xfrm>
                    <a:prstGeom prst="rect">
                      <a:avLst/>
                    </a:prstGeom>
                    <a:noFill/>
                    <a:ln>
                      <a:noFill/>
                    </a:ln>
                    <a:extLst>
                      <a:ext uri="{53640926-AAD7-44D8-BBD7-CCE9431645EC}">
                        <a14:shadowObscured xmlns:a14="http://schemas.microsoft.com/office/drawing/2010/main"/>
                      </a:ext>
                    </a:extLst>
                  </pic:spPr>
                </pic:pic>
              </a:graphicData>
            </a:graphic>
          </wp:inline>
        </w:drawing>
      </w:r>
    </w:p>
    <w:p w14:paraId="16653FDC" w14:textId="77777777" w:rsidR="002059A8" w:rsidRPr="00B66E15" w:rsidRDefault="002059A8">
      <w:pPr>
        <w:pStyle w:val="BodyText"/>
        <w:ind w:left="3567"/>
        <w:rPr>
          <w:rFonts w:ascii="Arial" w:hAnsi="Arial" w:cs="Arial"/>
          <w:sz w:val="20"/>
        </w:rPr>
      </w:pPr>
    </w:p>
    <w:p w14:paraId="454FAADF" w14:textId="77777777" w:rsidR="002059A8" w:rsidRPr="00B66E15" w:rsidRDefault="002059A8">
      <w:pPr>
        <w:pStyle w:val="BodyText"/>
        <w:spacing w:before="9"/>
        <w:rPr>
          <w:rFonts w:ascii="Arial" w:hAnsi="Arial" w:cs="Arial"/>
          <w:sz w:val="13"/>
        </w:rPr>
      </w:pPr>
    </w:p>
    <w:p w14:paraId="1C5AFF96" w14:textId="77777777" w:rsidR="00E91FE1" w:rsidRDefault="00CA5AD3" w:rsidP="00E91FE1">
      <w:pPr>
        <w:pStyle w:val="Title"/>
        <w:ind w:left="0"/>
        <w:jc w:val="center"/>
      </w:pPr>
      <w:r>
        <w:t xml:space="preserve">AUDIT </w:t>
      </w:r>
      <w:r w:rsidRPr="00E91FE1">
        <w:t>COMMITTEE</w:t>
      </w:r>
      <w:r>
        <w:t xml:space="preserve">  </w:t>
      </w:r>
    </w:p>
    <w:p w14:paraId="6A0BD769" w14:textId="77777777" w:rsidR="00E91FE1" w:rsidRPr="00E91FE1" w:rsidRDefault="00E91FE1" w:rsidP="00E91FE1">
      <w:pPr>
        <w:pStyle w:val="Title"/>
        <w:ind w:left="0"/>
        <w:jc w:val="center"/>
      </w:pPr>
      <w:r w:rsidRPr="00E91FE1">
        <w:t>(</w:t>
      </w:r>
      <w:r w:rsidR="00CA5AD3">
        <w:t xml:space="preserve">COMMITTEE MEMBERS </w:t>
      </w:r>
      <w:r w:rsidR="00CA5AD3" w:rsidRPr="00B66E15">
        <w:t>SELF-ASSESSMENT</w:t>
      </w:r>
      <w:r w:rsidRPr="00E91FE1">
        <w:t>)</w:t>
      </w:r>
    </w:p>
    <w:p w14:paraId="6353C0A4" w14:textId="77777777" w:rsidR="001C6810" w:rsidRDefault="001C6810" w:rsidP="001C6810">
      <w:pPr>
        <w:pStyle w:val="BodyText"/>
        <w:spacing w:before="1"/>
        <w:ind w:left="740" w:right="1281"/>
        <w:jc w:val="both"/>
        <w:rPr>
          <w:rFonts w:ascii="Arial" w:hAnsi="Arial" w:cs="Arial"/>
        </w:rPr>
      </w:pPr>
    </w:p>
    <w:p w14:paraId="1F124A31" w14:textId="77777777" w:rsidR="002059A8" w:rsidRPr="00B66E15" w:rsidRDefault="00AE4EBD">
      <w:pPr>
        <w:pStyle w:val="BodyText"/>
        <w:rPr>
          <w:rFonts w:ascii="Arial" w:hAnsi="Arial" w:cs="Arial"/>
          <w:b/>
        </w:rPr>
      </w:pPr>
      <w:r w:rsidRPr="00AE4EBD">
        <w:rPr>
          <w:rFonts w:ascii="Arial" w:hAnsi="Arial" w:cs="Arial"/>
        </w:rPr>
        <w:t>The Members of</w:t>
      </w:r>
      <w:r w:rsidR="00E34E57">
        <w:rPr>
          <w:rFonts w:ascii="Arial" w:hAnsi="Arial" w:cs="Arial"/>
        </w:rPr>
        <w:t xml:space="preserve"> the</w:t>
      </w:r>
      <w:r w:rsidRPr="00AE4EBD">
        <w:rPr>
          <w:rFonts w:ascii="Arial" w:hAnsi="Arial" w:cs="Arial"/>
        </w:rPr>
        <w:t xml:space="preserve"> </w:t>
      </w:r>
      <w:r>
        <w:rPr>
          <w:rFonts w:ascii="Arial" w:hAnsi="Arial" w:cs="Arial"/>
        </w:rPr>
        <w:t>Audit Committ</w:t>
      </w:r>
      <w:r w:rsidRPr="00AE4EBD">
        <w:rPr>
          <w:rFonts w:ascii="Arial" w:hAnsi="Arial" w:cs="Arial"/>
        </w:rPr>
        <w:t>ee were asked how well they performed and indicate rating using the scale of 1 to 5 ( 1- Poor, 2- Below Average, 3- Average , 4- Above Average and 5 - Excellent ) on the following:</w:t>
      </w:r>
    </w:p>
    <w:p w14:paraId="1BB501E2" w14:textId="77777777" w:rsidR="002059A8" w:rsidRPr="00B66E15" w:rsidRDefault="002059A8">
      <w:pPr>
        <w:pStyle w:val="BodyText"/>
        <w:rPr>
          <w:rFonts w:ascii="Arial" w:hAnsi="Arial" w:cs="Arial"/>
          <w:sz w:val="20"/>
        </w:rPr>
      </w:pPr>
    </w:p>
    <w:p w14:paraId="0A160AE7" w14:textId="77777777" w:rsidR="002059A8" w:rsidRPr="00B66E15" w:rsidRDefault="002059A8">
      <w:pPr>
        <w:pStyle w:val="BodyText"/>
        <w:spacing w:before="5"/>
        <w:rPr>
          <w:rFonts w:ascii="Arial" w:hAnsi="Arial" w:cs="Arial"/>
          <w:sz w:val="22"/>
        </w:rPr>
      </w:pPr>
    </w:p>
    <w:tbl>
      <w:tblPr>
        <w:tblW w:w="0" w:type="auto"/>
        <w:tblInd w:w="18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9271"/>
        <w:gridCol w:w="1006"/>
      </w:tblGrid>
      <w:tr w:rsidR="002059A8" w:rsidRPr="00B66E15" w14:paraId="72754EA7" w14:textId="77777777" w:rsidTr="00193AE9">
        <w:trPr>
          <w:trHeight w:val="477"/>
        </w:trPr>
        <w:tc>
          <w:tcPr>
            <w:tcW w:w="9271" w:type="dxa"/>
          </w:tcPr>
          <w:p w14:paraId="0AAD048E" w14:textId="77777777" w:rsidR="002059A8" w:rsidRPr="00A40DC0" w:rsidRDefault="002059A8">
            <w:pPr>
              <w:pStyle w:val="TableParagraph"/>
              <w:ind w:left="0"/>
              <w:rPr>
                <w:rFonts w:ascii="Arial" w:hAnsi="Arial" w:cs="Arial"/>
                <w:sz w:val="20"/>
                <w:szCs w:val="20"/>
              </w:rPr>
            </w:pPr>
          </w:p>
          <w:p w14:paraId="2A947DC0" w14:textId="77777777" w:rsidR="002059A8" w:rsidRPr="00A40DC0" w:rsidRDefault="00550845" w:rsidP="00A85A44">
            <w:pPr>
              <w:pStyle w:val="TableParagraph"/>
              <w:tabs>
                <w:tab w:val="left" w:pos="9343"/>
              </w:tabs>
              <w:spacing w:line="215" w:lineRule="exact"/>
              <w:ind w:left="0" w:right="-989"/>
              <w:jc w:val="center"/>
              <w:rPr>
                <w:rFonts w:ascii="Arial" w:hAnsi="Arial" w:cs="Arial"/>
                <w:b/>
                <w:sz w:val="20"/>
                <w:szCs w:val="20"/>
              </w:rPr>
            </w:pPr>
            <w:r>
              <w:rPr>
                <w:rFonts w:ascii="Arial" w:hAnsi="Arial" w:cs="Arial"/>
                <w:b/>
                <w:sz w:val="20"/>
                <w:szCs w:val="20"/>
              </w:rPr>
              <w:t>AUDIT</w:t>
            </w:r>
            <w:r w:rsidR="00E91FE1">
              <w:rPr>
                <w:rFonts w:ascii="Arial" w:hAnsi="Arial" w:cs="Arial"/>
                <w:b/>
                <w:sz w:val="20"/>
                <w:szCs w:val="20"/>
              </w:rPr>
              <w:t xml:space="preserve"> COMMITTEE</w:t>
            </w:r>
          </w:p>
        </w:tc>
        <w:tc>
          <w:tcPr>
            <w:tcW w:w="1006" w:type="dxa"/>
          </w:tcPr>
          <w:p w14:paraId="1DA8F124" w14:textId="77777777" w:rsidR="002059A8" w:rsidRPr="00B66E15" w:rsidRDefault="002059A8">
            <w:pPr>
              <w:pStyle w:val="TableParagraph"/>
              <w:ind w:left="0"/>
              <w:rPr>
                <w:rFonts w:ascii="Arial" w:hAnsi="Arial" w:cs="Arial"/>
                <w:sz w:val="21"/>
              </w:rPr>
            </w:pPr>
          </w:p>
          <w:p w14:paraId="7537A301" w14:textId="77777777" w:rsidR="002059A8" w:rsidRPr="00B66E15" w:rsidRDefault="008519B4">
            <w:pPr>
              <w:pStyle w:val="TableParagraph"/>
              <w:spacing w:line="215" w:lineRule="exact"/>
              <w:ind w:left="170" w:right="163"/>
              <w:jc w:val="center"/>
              <w:rPr>
                <w:rFonts w:ascii="Arial" w:hAnsi="Arial" w:cs="Arial"/>
                <w:b/>
                <w:sz w:val="20"/>
              </w:rPr>
            </w:pPr>
            <w:r w:rsidRPr="00B66E15">
              <w:rPr>
                <w:rFonts w:ascii="Arial" w:hAnsi="Arial" w:cs="Arial"/>
                <w:b/>
                <w:sz w:val="20"/>
              </w:rPr>
              <w:t>Rating</w:t>
            </w:r>
          </w:p>
        </w:tc>
      </w:tr>
      <w:tr w:rsidR="006F0872" w:rsidRPr="00B66E15" w14:paraId="24AA088A" w14:textId="77777777" w:rsidTr="00193AE9">
        <w:trPr>
          <w:trHeight w:val="477"/>
        </w:trPr>
        <w:tc>
          <w:tcPr>
            <w:tcW w:w="9271" w:type="dxa"/>
            <w:shd w:val="clear" w:color="auto" w:fill="auto"/>
          </w:tcPr>
          <w:p w14:paraId="19574F16" w14:textId="77777777" w:rsidR="006F0872" w:rsidRPr="00A40DC0" w:rsidRDefault="006F0872">
            <w:pPr>
              <w:pStyle w:val="TableParagraph"/>
              <w:ind w:left="0"/>
              <w:rPr>
                <w:rFonts w:ascii="Arial" w:hAnsi="Arial" w:cs="Arial"/>
                <w:color w:val="202124"/>
                <w:sz w:val="20"/>
                <w:szCs w:val="20"/>
                <w:shd w:val="clear" w:color="auto" w:fill="FFFFFF"/>
              </w:rPr>
            </w:pPr>
          </w:p>
          <w:p w14:paraId="4581C08E" w14:textId="77777777" w:rsidR="006F0872" w:rsidRPr="00A40DC0" w:rsidRDefault="00193AE9" w:rsidP="00D4111E">
            <w:pPr>
              <w:pStyle w:val="TableParagraph"/>
              <w:ind w:left="0"/>
              <w:rPr>
                <w:rFonts w:ascii="Arial" w:hAnsi="Arial" w:cs="Arial"/>
                <w:color w:val="202124"/>
                <w:sz w:val="20"/>
                <w:szCs w:val="20"/>
                <w:shd w:val="clear" w:color="auto" w:fill="FFFFFF"/>
              </w:rPr>
            </w:pPr>
            <w:r>
              <w:rPr>
                <w:rFonts w:ascii="Arial" w:hAnsi="Arial" w:cs="Arial"/>
                <w:color w:val="202124"/>
                <w:sz w:val="20"/>
                <w:szCs w:val="20"/>
                <w:shd w:val="clear" w:color="auto" w:fill="FFFFFF"/>
              </w:rPr>
              <w:t xml:space="preserve">FOR </w:t>
            </w:r>
            <w:r w:rsidR="00D4111E">
              <w:rPr>
                <w:rFonts w:ascii="Arial" w:hAnsi="Arial" w:cs="Arial"/>
                <w:color w:val="202124"/>
                <w:sz w:val="20"/>
                <w:szCs w:val="20"/>
                <w:shd w:val="clear" w:color="auto" w:fill="FFFFFF"/>
              </w:rPr>
              <w:t>BOARD COMMITTEE CHAIRMAN ONLY:</w:t>
            </w:r>
          </w:p>
        </w:tc>
        <w:tc>
          <w:tcPr>
            <w:tcW w:w="1006" w:type="dxa"/>
          </w:tcPr>
          <w:p w14:paraId="1DC4DEF4" w14:textId="77777777" w:rsidR="006F0872" w:rsidRPr="00B66E15" w:rsidRDefault="006F0872">
            <w:pPr>
              <w:pStyle w:val="TableParagraph"/>
              <w:ind w:left="0"/>
              <w:rPr>
                <w:rFonts w:ascii="Arial" w:hAnsi="Arial" w:cs="Arial"/>
                <w:sz w:val="21"/>
              </w:rPr>
            </w:pPr>
          </w:p>
        </w:tc>
      </w:tr>
      <w:tr w:rsidR="002059A8" w:rsidRPr="00B66E15" w14:paraId="66277082" w14:textId="77777777" w:rsidTr="00193AE9">
        <w:trPr>
          <w:trHeight w:val="276"/>
        </w:trPr>
        <w:tc>
          <w:tcPr>
            <w:tcW w:w="9271" w:type="dxa"/>
            <w:vAlign w:val="center"/>
          </w:tcPr>
          <w:p w14:paraId="2A165E11" w14:textId="77777777" w:rsidR="002059A8" w:rsidRPr="00082B56" w:rsidRDefault="00D81339" w:rsidP="00B621BC">
            <w:pPr>
              <w:shd w:val="clear" w:color="auto" w:fill="FFFFFF"/>
              <w:ind w:left="162" w:hanging="162"/>
              <w:jc w:val="both"/>
              <w:rPr>
                <w:rFonts w:ascii="Arial" w:eastAsia="Times New Roman" w:hAnsi="Arial" w:cs="Arial"/>
                <w:color w:val="222222"/>
                <w:sz w:val="20"/>
                <w:szCs w:val="20"/>
              </w:rPr>
            </w:pPr>
            <w:r w:rsidRPr="00D81339">
              <w:rPr>
                <w:rFonts w:ascii="Arial" w:eastAsia="Times New Roman" w:hAnsi="Arial" w:cs="Arial"/>
                <w:color w:val="222222"/>
                <w:sz w:val="20"/>
                <w:szCs w:val="20"/>
              </w:rPr>
              <w:t>1. I oversee the conduct of the Board Committee in line with the Committee mandate and working procedures.</w:t>
            </w:r>
          </w:p>
        </w:tc>
        <w:tc>
          <w:tcPr>
            <w:tcW w:w="1006" w:type="dxa"/>
          </w:tcPr>
          <w:p w14:paraId="3723740A" w14:textId="34A847FF" w:rsidR="002059A8" w:rsidRPr="00B66E15" w:rsidRDefault="009C4B96">
            <w:pPr>
              <w:pStyle w:val="TableParagraph"/>
              <w:spacing w:before="184"/>
              <w:ind w:left="169" w:right="163"/>
              <w:jc w:val="center"/>
              <w:rPr>
                <w:rFonts w:ascii="Arial" w:hAnsi="Arial" w:cs="Arial"/>
                <w:sz w:val="20"/>
              </w:rPr>
            </w:pPr>
            <w:r>
              <w:rPr>
                <w:rFonts w:ascii="Arial" w:hAnsi="Arial" w:cs="Arial"/>
                <w:sz w:val="20"/>
              </w:rPr>
              <w:t>4</w:t>
            </w:r>
          </w:p>
        </w:tc>
      </w:tr>
      <w:tr w:rsidR="00D4111E" w:rsidRPr="00B66E15" w14:paraId="0B2203E3" w14:textId="77777777" w:rsidTr="00193AE9">
        <w:trPr>
          <w:trHeight w:val="276"/>
        </w:trPr>
        <w:tc>
          <w:tcPr>
            <w:tcW w:w="9271" w:type="dxa"/>
            <w:vAlign w:val="center"/>
          </w:tcPr>
          <w:p w14:paraId="12141301" w14:textId="77777777" w:rsidR="00D4111E" w:rsidRPr="00D4111E" w:rsidRDefault="00D81339" w:rsidP="00B621BC">
            <w:pPr>
              <w:shd w:val="clear" w:color="auto" w:fill="FFFFFF"/>
              <w:ind w:left="162" w:hanging="162"/>
              <w:jc w:val="both"/>
              <w:rPr>
                <w:rFonts w:ascii="Arial" w:eastAsia="Times New Roman" w:hAnsi="Arial" w:cs="Arial"/>
                <w:color w:val="222222"/>
                <w:sz w:val="20"/>
                <w:szCs w:val="20"/>
              </w:rPr>
            </w:pPr>
            <w:r w:rsidRPr="00D81339">
              <w:rPr>
                <w:rFonts w:ascii="Arial" w:eastAsia="Times New Roman" w:hAnsi="Arial" w:cs="Arial"/>
                <w:color w:val="222222"/>
                <w:sz w:val="20"/>
                <w:szCs w:val="20"/>
              </w:rPr>
              <w:t xml:space="preserve">2. I manage the agenda of Committee meetings by taking into consideration the relevant and appropriate issues concerning the Committee and its mandate.  </w:t>
            </w:r>
          </w:p>
        </w:tc>
        <w:tc>
          <w:tcPr>
            <w:tcW w:w="1006" w:type="dxa"/>
          </w:tcPr>
          <w:p w14:paraId="2729D6CB" w14:textId="4BB7B843" w:rsidR="00D4111E" w:rsidRPr="00B66E15" w:rsidRDefault="009C4B96">
            <w:pPr>
              <w:pStyle w:val="TableParagraph"/>
              <w:spacing w:before="184"/>
              <w:ind w:left="169" w:right="163"/>
              <w:jc w:val="center"/>
              <w:rPr>
                <w:rFonts w:ascii="Arial" w:hAnsi="Arial" w:cs="Arial"/>
                <w:sz w:val="20"/>
              </w:rPr>
            </w:pPr>
            <w:r>
              <w:rPr>
                <w:rFonts w:ascii="Arial" w:hAnsi="Arial" w:cs="Arial"/>
                <w:sz w:val="20"/>
              </w:rPr>
              <w:t>4</w:t>
            </w:r>
          </w:p>
        </w:tc>
      </w:tr>
      <w:tr w:rsidR="00D4111E" w:rsidRPr="00B66E15" w14:paraId="2A77BE58" w14:textId="77777777" w:rsidTr="00193AE9">
        <w:trPr>
          <w:trHeight w:val="276"/>
        </w:trPr>
        <w:tc>
          <w:tcPr>
            <w:tcW w:w="9271" w:type="dxa"/>
            <w:vAlign w:val="center"/>
          </w:tcPr>
          <w:p w14:paraId="32FBE2A6" w14:textId="77777777" w:rsidR="00D4111E" w:rsidRDefault="00D81339" w:rsidP="00B621BC">
            <w:pPr>
              <w:shd w:val="clear" w:color="auto" w:fill="FFFFFF"/>
              <w:ind w:left="162" w:hanging="162"/>
              <w:jc w:val="both"/>
              <w:rPr>
                <w:rFonts w:ascii="Arial" w:eastAsia="Times New Roman" w:hAnsi="Arial" w:cs="Arial"/>
                <w:color w:val="222222"/>
                <w:sz w:val="20"/>
                <w:szCs w:val="20"/>
              </w:rPr>
            </w:pPr>
            <w:r w:rsidRPr="00D81339">
              <w:rPr>
                <w:rFonts w:ascii="Arial" w:eastAsia="Times New Roman" w:hAnsi="Arial" w:cs="Arial"/>
                <w:color w:val="222222"/>
                <w:sz w:val="20"/>
                <w:szCs w:val="20"/>
              </w:rPr>
              <w:t xml:space="preserve">3. I effectively chair Committee meetings, ensuring proper consideration of matters for discussion and recommendation to the full Board.  </w:t>
            </w:r>
          </w:p>
        </w:tc>
        <w:tc>
          <w:tcPr>
            <w:tcW w:w="1006" w:type="dxa"/>
          </w:tcPr>
          <w:p w14:paraId="0432C337" w14:textId="6224C83E" w:rsidR="00D4111E" w:rsidRPr="00B66E15" w:rsidRDefault="009C4B96">
            <w:pPr>
              <w:pStyle w:val="TableParagraph"/>
              <w:spacing w:before="184"/>
              <w:ind w:left="169" w:right="163"/>
              <w:jc w:val="center"/>
              <w:rPr>
                <w:rFonts w:ascii="Arial" w:hAnsi="Arial" w:cs="Arial"/>
                <w:sz w:val="20"/>
              </w:rPr>
            </w:pPr>
            <w:r>
              <w:rPr>
                <w:rFonts w:ascii="Arial" w:hAnsi="Arial" w:cs="Arial"/>
                <w:sz w:val="20"/>
              </w:rPr>
              <w:t>4</w:t>
            </w:r>
          </w:p>
        </w:tc>
      </w:tr>
      <w:tr w:rsidR="00D4111E" w:rsidRPr="00B66E15" w14:paraId="36504283" w14:textId="77777777" w:rsidTr="00193AE9">
        <w:trPr>
          <w:trHeight w:val="276"/>
        </w:trPr>
        <w:tc>
          <w:tcPr>
            <w:tcW w:w="9271" w:type="dxa"/>
            <w:vAlign w:val="center"/>
          </w:tcPr>
          <w:p w14:paraId="4ECDF3A2" w14:textId="77777777" w:rsidR="00D4111E" w:rsidRDefault="00D81339" w:rsidP="00B621BC">
            <w:pPr>
              <w:shd w:val="clear" w:color="auto" w:fill="FFFFFF"/>
              <w:ind w:left="162" w:hanging="162"/>
              <w:jc w:val="both"/>
              <w:rPr>
                <w:rFonts w:ascii="Arial" w:eastAsia="Times New Roman" w:hAnsi="Arial" w:cs="Arial"/>
                <w:color w:val="222222"/>
                <w:sz w:val="20"/>
                <w:szCs w:val="20"/>
              </w:rPr>
            </w:pPr>
            <w:r w:rsidRPr="00D81339">
              <w:rPr>
                <w:rFonts w:ascii="Arial" w:eastAsia="Times New Roman" w:hAnsi="Arial" w:cs="Arial"/>
                <w:color w:val="222222"/>
                <w:sz w:val="20"/>
                <w:szCs w:val="20"/>
              </w:rPr>
              <w:t xml:space="preserve">4. I ensure that each member of the Committee has full opportunity to express views and contribute effectively to discussion.  </w:t>
            </w:r>
          </w:p>
        </w:tc>
        <w:tc>
          <w:tcPr>
            <w:tcW w:w="1006" w:type="dxa"/>
          </w:tcPr>
          <w:p w14:paraId="4E087A7F" w14:textId="3822CD90" w:rsidR="00D4111E" w:rsidRPr="00B66E15" w:rsidRDefault="009C4B96">
            <w:pPr>
              <w:pStyle w:val="TableParagraph"/>
              <w:spacing w:before="184"/>
              <w:ind w:left="169" w:right="163"/>
              <w:jc w:val="center"/>
              <w:rPr>
                <w:rFonts w:ascii="Arial" w:hAnsi="Arial" w:cs="Arial"/>
                <w:sz w:val="20"/>
              </w:rPr>
            </w:pPr>
            <w:r>
              <w:rPr>
                <w:rFonts w:ascii="Arial" w:hAnsi="Arial" w:cs="Arial"/>
                <w:sz w:val="20"/>
              </w:rPr>
              <w:t>4</w:t>
            </w:r>
          </w:p>
        </w:tc>
      </w:tr>
      <w:tr w:rsidR="00D4111E" w:rsidRPr="00B66E15" w14:paraId="1D3C56D2" w14:textId="77777777" w:rsidTr="00193AE9">
        <w:trPr>
          <w:trHeight w:val="276"/>
        </w:trPr>
        <w:tc>
          <w:tcPr>
            <w:tcW w:w="9271" w:type="dxa"/>
            <w:vAlign w:val="center"/>
          </w:tcPr>
          <w:p w14:paraId="40147667" w14:textId="77777777" w:rsidR="00D4111E" w:rsidRDefault="00D81339" w:rsidP="00B621BC">
            <w:pPr>
              <w:shd w:val="clear" w:color="auto" w:fill="FFFFFF"/>
              <w:ind w:left="162" w:hanging="162"/>
              <w:jc w:val="both"/>
              <w:rPr>
                <w:rFonts w:ascii="Arial" w:eastAsia="Times New Roman" w:hAnsi="Arial" w:cs="Arial"/>
                <w:color w:val="222222"/>
                <w:sz w:val="20"/>
                <w:szCs w:val="20"/>
              </w:rPr>
            </w:pPr>
            <w:r w:rsidRPr="00D81339">
              <w:rPr>
                <w:rFonts w:ascii="Arial" w:eastAsia="Times New Roman" w:hAnsi="Arial" w:cs="Arial"/>
                <w:color w:val="222222"/>
                <w:sz w:val="20"/>
                <w:szCs w:val="20"/>
              </w:rPr>
              <w:t xml:space="preserve">5. I ensure that appropriate record of Committee deliberations and conclusions are maintained.  </w:t>
            </w:r>
          </w:p>
        </w:tc>
        <w:tc>
          <w:tcPr>
            <w:tcW w:w="1006" w:type="dxa"/>
          </w:tcPr>
          <w:p w14:paraId="6C0F2CF3" w14:textId="2A34DB64" w:rsidR="00D4111E" w:rsidRPr="00B66E15" w:rsidRDefault="009C4B96">
            <w:pPr>
              <w:pStyle w:val="TableParagraph"/>
              <w:spacing w:before="184"/>
              <w:ind w:left="169" w:right="163"/>
              <w:jc w:val="center"/>
              <w:rPr>
                <w:rFonts w:ascii="Arial" w:hAnsi="Arial" w:cs="Arial"/>
                <w:sz w:val="20"/>
              </w:rPr>
            </w:pPr>
            <w:r>
              <w:rPr>
                <w:rFonts w:ascii="Arial" w:hAnsi="Arial" w:cs="Arial"/>
                <w:sz w:val="20"/>
              </w:rPr>
              <w:t>4</w:t>
            </w:r>
          </w:p>
        </w:tc>
      </w:tr>
      <w:tr w:rsidR="00D4111E" w:rsidRPr="00B66E15" w14:paraId="7F0BAD67" w14:textId="77777777" w:rsidTr="00193AE9">
        <w:trPr>
          <w:trHeight w:val="276"/>
        </w:trPr>
        <w:tc>
          <w:tcPr>
            <w:tcW w:w="9271" w:type="dxa"/>
            <w:vAlign w:val="center"/>
          </w:tcPr>
          <w:p w14:paraId="2EDB8989" w14:textId="77777777" w:rsidR="00D4111E" w:rsidRDefault="00B621BC" w:rsidP="00B621BC">
            <w:pPr>
              <w:shd w:val="clear" w:color="auto" w:fill="FFFFFF"/>
              <w:ind w:left="162" w:hanging="162"/>
              <w:jc w:val="both"/>
              <w:rPr>
                <w:rFonts w:ascii="Arial" w:eastAsia="Times New Roman" w:hAnsi="Arial" w:cs="Arial"/>
                <w:color w:val="222222"/>
                <w:sz w:val="20"/>
                <w:szCs w:val="20"/>
              </w:rPr>
            </w:pPr>
            <w:r w:rsidRPr="00B621BC">
              <w:rPr>
                <w:rFonts w:ascii="Arial" w:eastAsia="Times New Roman" w:hAnsi="Arial" w:cs="Arial"/>
                <w:color w:val="222222"/>
                <w:sz w:val="20"/>
                <w:szCs w:val="20"/>
              </w:rPr>
              <w:t xml:space="preserve">6. I lead and facilitate the Committee in reporting considerations and recommendations on any matter, including both majority conclusions and recommendations and minority conclusions and recommendations, to the Chairman of the Board, or to the Board as a body.  </w:t>
            </w:r>
          </w:p>
        </w:tc>
        <w:tc>
          <w:tcPr>
            <w:tcW w:w="1006" w:type="dxa"/>
          </w:tcPr>
          <w:p w14:paraId="37381F0B" w14:textId="48D14925" w:rsidR="00D4111E" w:rsidRPr="00B66E15" w:rsidRDefault="009C4B96">
            <w:pPr>
              <w:pStyle w:val="TableParagraph"/>
              <w:spacing w:before="184"/>
              <w:ind w:left="169" w:right="163"/>
              <w:jc w:val="center"/>
              <w:rPr>
                <w:rFonts w:ascii="Arial" w:hAnsi="Arial" w:cs="Arial"/>
                <w:sz w:val="20"/>
              </w:rPr>
            </w:pPr>
            <w:r>
              <w:rPr>
                <w:rFonts w:ascii="Arial" w:hAnsi="Arial" w:cs="Arial"/>
                <w:sz w:val="20"/>
              </w:rPr>
              <w:t>4</w:t>
            </w:r>
          </w:p>
        </w:tc>
      </w:tr>
      <w:tr w:rsidR="00D4111E" w:rsidRPr="00B66E15" w14:paraId="0264BDC0" w14:textId="77777777" w:rsidTr="00193AE9">
        <w:trPr>
          <w:trHeight w:val="276"/>
        </w:trPr>
        <w:tc>
          <w:tcPr>
            <w:tcW w:w="9271" w:type="dxa"/>
            <w:vAlign w:val="center"/>
          </w:tcPr>
          <w:p w14:paraId="7E084266" w14:textId="77777777" w:rsidR="00B621BC" w:rsidRDefault="00B621BC" w:rsidP="00D4111E">
            <w:pPr>
              <w:shd w:val="clear" w:color="auto" w:fill="FFFFFF"/>
              <w:ind w:left="162" w:hanging="162"/>
              <w:rPr>
                <w:rFonts w:ascii="Arial" w:hAnsi="Arial" w:cs="Arial"/>
                <w:color w:val="202124"/>
                <w:sz w:val="20"/>
                <w:szCs w:val="20"/>
                <w:shd w:val="clear" w:color="auto" w:fill="FFFFFF"/>
              </w:rPr>
            </w:pPr>
          </w:p>
          <w:p w14:paraId="1DE8382C" w14:textId="77777777" w:rsidR="00D4111E" w:rsidRDefault="00B621BC" w:rsidP="00B621BC">
            <w:pPr>
              <w:shd w:val="clear" w:color="auto" w:fill="FFFFFF"/>
              <w:ind w:left="162" w:hanging="162"/>
              <w:rPr>
                <w:rFonts w:ascii="Arial" w:eastAsia="Times New Roman" w:hAnsi="Arial" w:cs="Arial"/>
                <w:color w:val="222222"/>
                <w:sz w:val="20"/>
                <w:szCs w:val="20"/>
              </w:rPr>
            </w:pPr>
            <w:r>
              <w:rPr>
                <w:rFonts w:ascii="Arial" w:hAnsi="Arial" w:cs="Arial"/>
                <w:color w:val="202124"/>
                <w:sz w:val="20"/>
                <w:szCs w:val="20"/>
                <w:shd w:val="clear" w:color="auto" w:fill="FFFFFF"/>
              </w:rPr>
              <w:t>FOR BOARD COMMITTEE MEMBERS ONLY:</w:t>
            </w:r>
          </w:p>
        </w:tc>
        <w:tc>
          <w:tcPr>
            <w:tcW w:w="1006" w:type="dxa"/>
          </w:tcPr>
          <w:p w14:paraId="70BF9FDC" w14:textId="77777777" w:rsidR="00D4111E" w:rsidRPr="00B66E15" w:rsidRDefault="00D4111E">
            <w:pPr>
              <w:pStyle w:val="TableParagraph"/>
              <w:spacing w:before="184"/>
              <w:ind w:left="169" w:right="163"/>
              <w:jc w:val="center"/>
              <w:rPr>
                <w:rFonts w:ascii="Arial" w:hAnsi="Arial" w:cs="Arial"/>
                <w:sz w:val="20"/>
              </w:rPr>
            </w:pPr>
          </w:p>
        </w:tc>
      </w:tr>
      <w:tr w:rsidR="00D4111E" w:rsidRPr="00B66E15" w14:paraId="1FB1C52F" w14:textId="77777777" w:rsidTr="00193AE9">
        <w:trPr>
          <w:trHeight w:val="276"/>
        </w:trPr>
        <w:tc>
          <w:tcPr>
            <w:tcW w:w="9271" w:type="dxa"/>
            <w:vAlign w:val="center"/>
          </w:tcPr>
          <w:p w14:paraId="6DD027EB" w14:textId="77777777" w:rsidR="00D4111E" w:rsidRDefault="00B621BC" w:rsidP="00193AE9">
            <w:pPr>
              <w:shd w:val="clear" w:color="auto" w:fill="FFFFFF"/>
              <w:ind w:left="162" w:hanging="162"/>
              <w:rPr>
                <w:rFonts w:ascii="Arial" w:eastAsia="Times New Roman" w:hAnsi="Arial" w:cs="Arial"/>
                <w:color w:val="222222"/>
                <w:sz w:val="20"/>
                <w:szCs w:val="20"/>
              </w:rPr>
            </w:pPr>
            <w:r w:rsidRPr="00B621BC">
              <w:rPr>
                <w:rFonts w:ascii="Arial" w:eastAsia="Times New Roman" w:hAnsi="Arial" w:cs="Arial"/>
                <w:color w:val="222222"/>
                <w:sz w:val="20"/>
                <w:szCs w:val="20"/>
              </w:rPr>
              <w:t>1.  I am familiar with specific areas of concern covered by the Committee that I am a member of, and do not seek to divert into other areas not specifically envisioned by the committee mandate.</w:t>
            </w:r>
          </w:p>
        </w:tc>
        <w:tc>
          <w:tcPr>
            <w:tcW w:w="1006" w:type="dxa"/>
          </w:tcPr>
          <w:p w14:paraId="659852EA" w14:textId="77777777" w:rsidR="00D4111E" w:rsidRPr="00B66E15" w:rsidRDefault="00D4111E">
            <w:pPr>
              <w:pStyle w:val="TableParagraph"/>
              <w:spacing w:before="184"/>
              <w:ind w:left="169" w:right="163"/>
              <w:jc w:val="center"/>
              <w:rPr>
                <w:rFonts w:ascii="Arial" w:hAnsi="Arial" w:cs="Arial"/>
                <w:sz w:val="20"/>
              </w:rPr>
            </w:pPr>
          </w:p>
        </w:tc>
      </w:tr>
      <w:tr w:rsidR="00D4111E" w:rsidRPr="00B66E15" w14:paraId="53C6980B" w14:textId="77777777" w:rsidTr="00193AE9">
        <w:trPr>
          <w:trHeight w:val="276"/>
        </w:trPr>
        <w:tc>
          <w:tcPr>
            <w:tcW w:w="9271" w:type="dxa"/>
            <w:vAlign w:val="center"/>
          </w:tcPr>
          <w:p w14:paraId="01E65E51" w14:textId="77777777" w:rsidR="00D4111E" w:rsidRDefault="00B621BC" w:rsidP="00193AE9">
            <w:pPr>
              <w:shd w:val="clear" w:color="auto" w:fill="FFFFFF"/>
              <w:ind w:left="162" w:hanging="162"/>
              <w:rPr>
                <w:rFonts w:ascii="Arial" w:eastAsia="Times New Roman" w:hAnsi="Arial" w:cs="Arial"/>
                <w:color w:val="222222"/>
                <w:sz w:val="20"/>
                <w:szCs w:val="20"/>
              </w:rPr>
            </w:pPr>
            <w:r w:rsidRPr="00B621BC">
              <w:rPr>
                <w:rFonts w:ascii="Arial" w:eastAsia="Times New Roman" w:hAnsi="Arial" w:cs="Arial"/>
                <w:color w:val="222222"/>
                <w:sz w:val="20"/>
                <w:szCs w:val="20"/>
              </w:rPr>
              <w:t>2.  I believe that, relative to the size the business of the Company, the Board has an effective committee structure that complements the full Board in performing its functions.</w:t>
            </w:r>
          </w:p>
        </w:tc>
        <w:tc>
          <w:tcPr>
            <w:tcW w:w="1006" w:type="dxa"/>
          </w:tcPr>
          <w:p w14:paraId="7DBCEC6A" w14:textId="77777777" w:rsidR="00D4111E" w:rsidRPr="00B66E15" w:rsidRDefault="00D4111E">
            <w:pPr>
              <w:pStyle w:val="TableParagraph"/>
              <w:spacing w:before="184"/>
              <w:ind w:left="169" w:right="163"/>
              <w:jc w:val="center"/>
              <w:rPr>
                <w:rFonts w:ascii="Arial" w:hAnsi="Arial" w:cs="Arial"/>
                <w:sz w:val="20"/>
              </w:rPr>
            </w:pPr>
          </w:p>
        </w:tc>
      </w:tr>
      <w:tr w:rsidR="00D4111E" w:rsidRPr="00B66E15" w14:paraId="043E0970" w14:textId="77777777" w:rsidTr="00193AE9">
        <w:trPr>
          <w:trHeight w:val="276"/>
        </w:trPr>
        <w:tc>
          <w:tcPr>
            <w:tcW w:w="9271" w:type="dxa"/>
            <w:vAlign w:val="center"/>
          </w:tcPr>
          <w:p w14:paraId="04C3C062" w14:textId="77777777" w:rsidR="00D4111E" w:rsidRDefault="00B621BC" w:rsidP="00193AE9">
            <w:pPr>
              <w:shd w:val="clear" w:color="auto" w:fill="FFFFFF"/>
              <w:ind w:left="162" w:hanging="162"/>
              <w:rPr>
                <w:rFonts w:ascii="Arial" w:eastAsia="Times New Roman" w:hAnsi="Arial" w:cs="Arial"/>
                <w:color w:val="222222"/>
                <w:sz w:val="20"/>
                <w:szCs w:val="20"/>
              </w:rPr>
            </w:pPr>
            <w:r w:rsidRPr="00B621BC">
              <w:rPr>
                <w:rFonts w:ascii="Arial" w:eastAsia="Times New Roman" w:hAnsi="Arial" w:cs="Arial"/>
                <w:color w:val="222222"/>
                <w:sz w:val="20"/>
                <w:szCs w:val="20"/>
              </w:rPr>
              <w:t>3.  I have access to timely, accurate, sufficient, and relevant information about the subject matter being discussed at the committee meetings I attend.</w:t>
            </w:r>
          </w:p>
        </w:tc>
        <w:tc>
          <w:tcPr>
            <w:tcW w:w="1006" w:type="dxa"/>
          </w:tcPr>
          <w:p w14:paraId="64B80FAB" w14:textId="77777777" w:rsidR="00D4111E" w:rsidRPr="00B66E15" w:rsidRDefault="00D4111E">
            <w:pPr>
              <w:pStyle w:val="TableParagraph"/>
              <w:spacing w:before="184"/>
              <w:ind w:left="169" w:right="163"/>
              <w:jc w:val="center"/>
              <w:rPr>
                <w:rFonts w:ascii="Arial" w:hAnsi="Arial" w:cs="Arial"/>
                <w:sz w:val="20"/>
              </w:rPr>
            </w:pPr>
          </w:p>
        </w:tc>
      </w:tr>
      <w:tr w:rsidR="00D4111E" w:rsidRPr="00B66E15" w14:paraId="088C1976" w14:textId="77777777" w:rsidTr="00193AE9">
        <w:trPr>
          <w:trHeight w:val="276"/>
        </w:trPr>
        <w:tc>
          <w:tcPr>
            <w:tcW w:w="9271" w:type="dxa"/>
            <w:vAlign w:val="center"/>
          </w:tcPr>
          <w:p w14:paraId="5AFCB9E5" w14:textId="77777777" w:rsidR="00D4111E" w:rsidRDefault="00B621BC" w:rsidP="00193AE9">
            <w:pPr>
              <w:shd w:val="clear" w:color="auto" w:fill="FFFFFF"/>
              <w:ind w:left="162" w:hanging="162"/>
              <w:rPr>
                <w:rFonts w:ascii="Arial" w:eastAsia="Times New Roman" w:hAnsi="Arial" w:cs="Arial"/>
                <w:color w:val="222222"/>
                <w:sz w:val="20"/>
                <w:szCs w:val="20"/>
              </w:rPr>
            </w:pPr>
            <w:r w:rsidRPr="00B621BC">
              <w:rPr>
                <w:rFonts w:ascii="Arial" w:eastAsia="Times New Roman" w:hAnsi="Arial" w:cs="Arial"/>
                <w:color w:val="222222"/>
                <w:sz w:val="20"/>
                <w:szCs w:val="20"/>
              </w:rPr>
              <w:t>4.  I constructively engage and consult with the Company CEO and other senior leaders for the purpose of the Committee being better informed, or better positioned to offer the Board more reliable recommendation.</w:t>
            </w:r>
          </w:p>
        </w:tc>
        <w:tc>
          <w:tcPr>
            <w:tcW w:w="1006" w:type="dxa"/>
          </w:tcPr>
          <w:p w14:paraId="2C74667A" w14:textId="77777777" w:rsidR="00D4111E" w:rsidRPr="00B66E15" w:rsidRDefault="00D4111E">
            <w:pPr>
              <w:pStyle w:val="TableParagraph"/>
              <w:spacing w:before="184"/>
              <w:ind w:left="169" w:right="163"/>
              <w:jc w:val="center"/>
              <w:rPr>
                <w:rFonts w:ascii="Arial" w:hAnsi="Arial" w:cs="Arial"/>
                <w:sz w:val="20"/>
              </w:rPr>
            </w:pPr>
          </w:p>
        </w:tc>
      </w:tr>
      <w:tr w:rsidR="00D4111E" w:rsidRPr="00B66E15" w14:paraId="3D0246F7" w14:textId="77777777" w:rsidTr="00193AE9">
        <w:trPr>
          <w:trHeight w:val="276"/>
        </w:trPr>
        <w:tc>
          <w:tcPr>
            <w:tcW w:w="9271" w:type="dxa"/>
            <w:vAlign w:val="center"/>
          </w:tcPr>
          <w:p w14:paraId="01B96DC2" w14:textId="77777777" w:rsidR="00D4111E" w:rsidRDefault="00B621BC" w:rsidP="00193AE9">
            <w:pPr>
              <w:shd w:val="clear" w:color="auto" w:fill="FFFFFF"/>
              <w:ind w:left="162" w:hanging="162"/>
              <w:rPr>
                <w:rFonts w:ascii="Arial" w:eastAsia="Times New Roman" w:hAnsi="Arial" w:cs="Arial"/>
                <w:color w:val="222222"/>
                <w:sz w:val="20"/>
                <w:szCs w:val="20"/>
              </w:rPr>
            </w:pPr>
            <w:r w:rsidRPr="00B621BC">
              <w:rPr>
                <w:rFonts w:ascii="Arial" w:eastAsia="Times New Roman" w:hAnsi="Arial" w:cs="Arial"/>
                <w:color w:val="222222"/>
                <w:sz w:val="20"/>
                <w:szCs w:val="20"/>
              </w:rPr>
              <w:t>5.  I maintain external confidentiality of the details of Committee discussions, including the individual views of members, except as otherwise agreed for formal communication to the Board and/or Senior Management by the Committee as a whole.</w:t>
            </w:r>
          </w:p>
        </w:tc>
        <w:tc>
          <w:tcPr>
            <w:tcW w:w="1006" w:type="dxa"/>
          </w:tcPr>
          <w:p w14:paraId="41B44D32" w14:textId="77777777" w:rsidR="00D4111E" w:rsidRPr="00B66E15" w:rsidRDefault="00D4111E">
            <w:pPr>
              <w:pStyle w:val="TableParagraph"/>
              <w:spacing w:before="184"/>
              <w:ind w:left="169" w:right="163"/>
              <w:jc w:val="center"/>
              <w:rPr>
                <w:rFonts w:ascii="Arial" w:hAnsi="Arial" w:cs="Arial"/>
                <w:sz w:val="20"/>
              </w:rPr>
            </w:pPr>
          </w:p>
        </w:tc>
      </w:tr>
      <w:tr w:rsidR="00D4111E" w:rsidRPr="00B66E15" w14:paraId="2AD399E2" w14:textId="77777777" w:rsidTr="00193AE9">
        <w:trPr>
          <w:trHeight w:val="276"/>
        </w:trPr>
        <w:tc>
          <w:tcPr>
            <w:tcW w:w="9271" w:type="dxa"/>
            <w:vAlign w:val="center"/>
          </w:tcPr>
          <w:p w14:paraId="1B694D5F" w14:textId="77777777" w:rsidR="00D4111E" w:rsidRDefault="00B621BC" w:rsidP="00193AE9">
            <w:pPr>
              <w:shd w:val="clear" w:color="auto" w:fill="FFFFFF"/>
              <w:ind w:left="162" w:hanging="162"/>
              <w:rPr>
                <w:rFonts w:ascii="Arial" w:eastAsia="Times New Roman" w:hAnsi="Arial" w:cs="Arial"/>
                <w:color w:val="222222"/>
                <w:sz w:val="20"/>
                <w:szCs w:val="20"/>
              </w:rPr>
            </w:pPr>
            <w:r w:rsidRPr="00B621BC">
              <w:rPr>
                <w:rFonts w:ascii="Arial" w:eastAsia="Times New Roman" w:hAnsi="Arial" w:cs="Arial"/>
                <w:color w:val="222222"/>
                <w:sz w:val="20"/>
                <w:szCs w:val="20"/>
              </w:rPr>
              <w:t>6. The frequency of the committee meetings is sufficient, allowing its members to perform their responsibilities according to the functions of the Committee.</w:t>
            </w:r>
          </w:p>
        </w:tc>
        <w:tc>
          <w:tcPr>
            <w:tcW w:w="1006" w:type="dxa"/>
          </w:tcPr>
          <w:p w14:paraId="31C9EE9C" w14:textId="77777777" w:rsidR="00D4111E" w:rsidRPr="00B66E15" w:rsidRDefault="00D4111E">
            <w:pPr>
              <w:pStyle w:val="TableParagraph"/>
              <w:spacing w:before="184"/>
              <w:ind w:left="169" w:right="163"/>
              <w:jc w:val="center"/>
              <w:rPr>
                <w:rFonts w:ascii="Arial" w:hAnsi="Arial" w:cs="Arial"/>
                <w:sz w:val="20"/>
              </w:rPr>
            </w:pPr>
          </w:p>
        </w:tc>
      </w:tr>
      <w:tr w:rsidR="00D4111E" w:rsidRPr="00B66E15" w14:paraId="4A2868EC" w14:textId="77777777" w:rsidTr="00193AE9">
        <w:trPr>
          <w:trHeight w:val="276"/>
        </w:trPr>
        <w:tc>
          <w:tcPr>
            <w:tcW w:w="9271" w:type="dxa"/>
            <w:vAlign w:val="center"/>
          </w:tcPr>
          <w:p w14:paraId="12C34A52" w14:textId="77777777" w:rsidR="00D4111E" w:rsidRDefault="00B621BC" w:rsidP="00193AE9">
            <w:pPr>
              <w:shd w:val="clear" w:color="auto" w:fill="FFFFFF"/>
              <w:ind w:left="162" w:hanging="162"/>
              <w:rPr>
                <w:rFonts w:ascii="Arial" w:eastAsia="Times New Roman" w:hAnsi="Arial" w:cs="Arial"/>
                <w:color w:val="222222"/>
                <w:sz w:val="20"/>
                <w:szCs w:val="20"/>
              </w:rPr>
            </w:pPr>
            <w:r w:rsidRPr="00B621BC">
              <w:rPr>
                <w:rFonts w:ascii="Arial" w:eastAsia="Times New Roman" w:hAnsi="Arial" w:cs="Arial"/>
                <w:color w:val="222222"/>
                <w:sz w:val="20"/>
                <w:szCs w:val="20"/>
              </w:rPr>
              <w:t>What do you think was your best contribution to the Board this year?</w:t>
            </w:r>
          </w:p>
        </w:tc>
        <w:tc>
          <w:tcPr>
            <w:tcW w:w="1006" w:type="dxa"/>
          </w:tcPr>
          <w:p w14:paraId="6906EFBF" w14:textId="77777777" w:rsidR="00D4111E" w:rsidRPr="00B66E15" w:rsidRDefault="00D4111E">
            <w:pPr>
              <w:pStyle w:val="TableParagraph"/>
              <w:spacing w:before="184"/>
              <w:ind w:left="169" w:right="163"/>
              <w:jc w:val="center"/>
              <w:rPr>
                <w:rFonts w:ascii="Arial" w:hAnsi="Arial" w:cs="Arial"/>
                <w:sz w:val="20"/>
              </w:rPr>
            </w:pPr>
          </w:p>
        </w:tc>
      </w:tr>
      <w:tr w:rsidR="00D4111E" w:rsidRPr="00B66E15" w14:paraId="3F7E0665" w14:textId="77777777" w:rsidTr="00193AE9">
        <w:trPr>
          <w:trHeight w:val="276"/>
        </w:trPr>
        <w:tc>
          <w:tcPr>
            <w:tcW w:w="9271" w:type="dxa"/>
            <w:vAlign w:val="center"/>
          </w:tcPr>
          <w:p w14:paraId="0B4E0D37" w14:textId="77777777" w:rsidR="00D4111E" w:rsidRDefault="00B621BC" w:rsidP="00193AE9">
            <w:pPr>
              <w:shd w:val="clear" w:color="auto" w:fill="FFFFFF"/>
              <w:ind w:left="162" w:hanging="162"/>
              <w:rPr>
                <w:rFonts w:ascii="Arial" w:eastAsia="Times New Roman" w:hAnsi="Arial" w:cs="Arial"/>
                <w:color w:val="222222"/>
                <w:sz w:val="20"/>
                <w:szCs w:val="20"/>
              </w:rPr>
            </w:pPr>
            <w:r w:rsidRPr="00B621BC">
              <w:rPr>
                <w:rFonts w:ascii="Arial" w:eastAsia="Times New Roman" w:hAnsi="Arial" w:cs="Arial"/>
                <w:color w:val="222222"/>
                <w:sz w:val="20"/>
                <w:szCs w:val="20"/>
              </w:rPr>
              <w:t>What are your suggestions to improve the performance of the Board?</w:t>
            </w:r>
          </w:p>
        </w:tc>
        <w:tc>
          <w:tcPr>
            <w:tcW w:w="1006" w:type="dxa"/>
          </w:tcPr>
          <w:p w14:paraId="4C5DA489" w14:textId="77777777" w:rsidR="00D4111E" w:rsidRPr="00B66E15" w:rsidRDefault="00D4111E">
            <w:pPr>
              <w:pStyle w:val="TableParagraph"/>
              <w:spacing w:before="184"/>
              <w:ind w:left="169" w:right="163"/>
              <w:jc w:val="center"/>
              <w:rPr>
                <w:rFonts w:ascii="Arial" w:hAnsi="Arial" w:cs="Arial"/>
                <w:sz w:val="20"/>
              </w:rPr>
            </w:pPr>
          </w:p>
        </w:tc>
      </w:tr>
      <w:tr w:rsidR="00D4111E" w:rsidRPr="00B66E15" w14:paraId="1DDF1512" w14:textId="77777777" w:rsidTr="00193AE9">
        <w:trPr>
          <w:trHeight w:val="276"/>
        </w:trPr>
        <w:tc>
          <w:tcPr>
            <w:tcW w:w="9271" w:type="dxa"/>
            <w:vAlign w:val="center"/>
          </w:tcPr>
          <w:p w14:paraId="60C8165F" w14:textId="77777777" w:rsidR="00D4111E" w:rsidRDefault="00B621BC" w:rsidP="00193AE9">
            <w:pPr>
              <w:shd w:val="clear" w:color="auto" w:fill="FFFFFF"/>
              <w:ind w:left="162" w:hanging="162"/>
              <w:rPr>
                <w:rFonts w:ascii="Arial" w:eastAsia="Times New Roman" w:hAnsi="Arial" w:cs="Arial"/>
                <w:color w:val="222222"/>
                <w:sz w:val="20"/>
                <w:szCs w:val="20"/>
              </w:rPr>
            </w:pPr>
            <w:r>
              <w:rPr>
                <w:rFonts w:ascii="Arial" w:eastAsia="Times New Roman" w:hAnsi="Arial" w:cs="Arial"/>
                <w:color w:val="222222"/>
                <w:sz w:val="20"/>
                <w:szCs w:val="20"/>
              </w:rPr>
              <w:t>REMARKS:</w:t>
            </w:r>
          </w:p>
        </w:tc>
        <w:tc>
          <w:tcPr>
            <w:tcW w:w="1006" w:type="dxa"/>
          </w:tcPr>
          <w:p w14:paraId="770F37DD" w14:textId="77777777" w:rsidR="00D4111E" w:rsidRPr="00B66E15" w:rsidRDefault="00D4111E">
            <w:pPr>
              <w:pStyle w:val="TableParagraph"/>
              <w:spacing w:before="184"/>
              <w:ind w:left="169" w:right="163"/>
              <w:jc w:val="center"/>
              <w:rPr>
                <w:rFonts w:ascii="Arial" w:hAnsi="Arial" w:cs="Arial"/>
                <w:sz w:val="20"/>
              </w:rPr>
            </w:pPr>
          </w:p>
        </w:tc>
      </w:tr>
    </w:tbl>
    <w:p w14:paraId="123809B7" w14:textId="77777777" w:rsidR="002059A8" w:rsidRPr="00B66E15" w:rsidRDefault="002059A8" w:rsidP="00B66E15">
      <w:pPr>
        <w:rPr>
          <w:rFonts w:ascii="Arial" w:hAnsi="Arial" w:cs="Arial"/>
          <w:sz w:val="20"/>
          <w:szCs w:val="20"/>
        </w:rPr>
      </w:pPr>
    </w:p>
    <w:sectPr w:rsidR="002059A8" w:rsidRPr="00B66E15" w:rsidSect="00A05164">
      <w:footerReference w:type="default" r:id="rId8"/>
      <w:type w:val="continuous"/>
      <w:pgSz w:w="11900" w:h="16850"/>
      <w:pgMar w:top="560" w:right="62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74419" w14:textId="77777777" w:rsidR="00DE68BC" w:rsidRDefault="00DE68BC">
      <w:r>
        <w:separator/>
      </w:r>
    </w:p>
  </w:endnote>
  <w:endnote w:type="continuationSeparator" w:id="0">
    <w:p w14:paraId="77478D37" w14:textId="77777777" w:rsidR="00DE68BC" w:rsidRDefault="00DE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50880" w14:textId="77777777" w:rsidR="002059A8" w:rsidRDefault="00DD4C9D">
    <w:pPr>
      <w:pStyle w:val="BodyText"/>
      <w:spacing w:line="14" w:lineRule="auto"/>
      <w:rPr>
        <w:sz w:val="20"/>
      </w:rPr>
    </w:pPr>
    <w:r>
      <w:rPr>
        <w:noProof/>
      </w:rPr>
      <w:drawing>
        <wp:anchor distT="0" distB="0" distL="114300" distR="114300" simplePos="0" relativeHeight="251658240" behindDoc="1" locked="0" layoutInCell="1" allowOverlap="1" wp14:anchorId="3E9814B0" wp14:editId="6B5E7CBA">
          <wp:simplePos x="0" y="0"/>
          <wp:positionH relativeFrom="column">
            <wp:posOffset>4683954</wp:posOffset>
          </wp:positionH>
          <wp:positionV relativeFrom="paragraph">
            <wp:posOffset>-303530</wp:posOffset>
          </wp:positionV>
          <wp:extent cx="2178685" cy="861060"/>
          <wp:effectExtent l="0" t="0" r="0" b="0"/>
          <wp:wrapNone/>
          <wp:docPr id="26" name="Picture 26" descr="Image preview">
            <a:extLst xmlns:a="http://schemas.openxmlformats.org/drawingml/2006/main">
              <a:ext uri="{FF2B5EF4-FFF2-40B4-BE49-F238E27FC236}">
                <a16:creationId xmlns:a16="http://schemas.microsoft.com/office/drawing/2014/main" id="{29B277B6-A5FC-7481-607E-002D710D8053}"/>
              </a:ext>
            </a:extLst>
          </wp:docPr>
          <wp:cNvGraphicFramePr/>
          <a:graphic xmlns:a="http://schemas.openxmlformats.org/drawingml/2006/main">
            <a:graphicData uri="http://schemas.openxmlformats.org/drawingml/2006/picture">
              <pic:pic xmlns:pic="http://schemas.openxmlformats.org/drawingml/2006/picture">
                <pic:nvPicPr>
                  <pic:cNvPr id="26" name="Picture 26" descr="Image preview">
                    <a:extLst>
                      <a:ext uri="{FF2B5EF4-FFF2-40B4-BE49-F238E27FC236}">
                        <a16:creationId xmlns:a16="http://schemas.microsoft.com/office/drawing/2014/main" id="{29B277B6-A5FC-7481-607E-002D710D8053}"/>
                      </a:ext>
                    </a:extLst>
                  </pic:cNvPr>
                  <pic:cNvPicPr/>
                </pic:nvPicPr>
                <pic:blipFill rotWithShape="1">
                  <a:blip r:embed="rId1">
                    <a:extLst>
                      <a:ext uri="{28A0092B-C50C-407E-A947-70E740481C1C}">
                        <a14:useLocalDpi xmlns:a14="http://schemas.microsoft.com/office/drawing/2010/main" val="0"/>
                      </a:ext>
                    </a:extLst>
                  </a:blip>
                  <a:srcRect l="41422" t="43670" r="40708" b="43773"/>
                  <a:stretch/>
                </pic:blipFill>
                <pic:spPr bwMode="auto">
                  <a:xfrm>
                    <a:off x="0" y="0"/>
                    <a:ext cx="2178685" cy="8610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B4CAD" w14:textId="77777777" w:rsidR="00DE68BC" w:rsidRDefault="00DE68BC">
      <w:r>
        <w:separator/>
      </w:r>
    </w:p>
  </w:footnote>
  <w:footnote w:type="continuationSeparator" w:id="0">
    <w:p w14:paraId="12401011" w14:textId="77777777" w:rsidR="00DE68BC" w:rsidRDefault="00DE6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E37F78"/>
    <w:multiLevelType w:val="hybridMultilevel"/>
    <w:tmpl w:val="DA4664CC"/>
    <w:lvl w:ilvl="0" w:tplc="4AC85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347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A8"/>
    <w:rsid w:val="000107FA"/>
    <w:rsid w:val="00064DEF"/>
    <w:rsid w:val="00082B56"/>
    <w:rsid w:val="000A08C0"/>
    <w:rsid w:val="00193AE9"/>
    <w:rsid w:val="0019482A"/>
    <w:rsid w:val="001C6810"/>
    <w:rsid w:val="002059A8"/>
    <w:rsid w:val="00245B56"/>
    <w:rsid w:val="00250F45"/>
    <w:rsid w:val="002A1AC4"/>
    <w:rsid w:val="002E7FB0"/>
    <w:rsid w:val="003F2D03"/>
    <w:rsid w:val="00501022"/>
    <w:rsid w:val="00550845"/>
    <w:rsid w:val="005A3316"/>
    <w:rsid w:val="005E5C5C"/>
    <w:rsid w:val="006F0872"/>
    <w:rsid w:val="0071788C"/>
    <w:rsid w:val="00745443"/>
    <w:rsid w:val="0082404B"/>
    <w:rsid w:val="0084585A"/>
    <w:rsid w:val="008519B4"/>
    <w:rsid w:val="008F12F9"/>
    <w:rsid w:val="00941A3C"/>
    <w:rsid w:val="009C4B96"/>
    <w:rsid w:val="00A05164"/>
    <w:rsid w:val="00A40DC0"/>
    <w:rsid w:val="00A85A44"/>
    <w:rsid w:val="00AE4EBD"/>
    <w:rsid w:val="00B621BC"/>
    <w:rsid w:val="00B66E15"/>
    <w:rsid w:val="00B954D4"/>
    <w:rsid w:val="00BA265D"/>
    <w:rsid w:val="00BA6A84"/>
    <w:rsid w:val="00C3537B"/>
    <w:rsid w:val="00C56A11"/>
    <w:rsid w:val="00C74AC9"/>
    <w:rsid w:val="00C974BB"/>
    <w:rsid w:val="00CA5AD3"/>
    <w:rsid w:val="00CB1362"/>
    <w:rsid w:val="00D041FD"/>
    <w:rsid w:val="00D4111E"/>
    <w:rsid w:val="00D479EB"/>
    <w:rsid w:val="00D81339"/>
    <w:rsid w:val="00D8796C"/>
    <w:rsid w:val="00DD4C9D"/>
    <w:rsid w:val="00DE68BC"/>
    <w:rsid w:val="00E34E57"/>
    <w:rsid w:val="00E75153"/>
    <w:rsid w:val="00E81D83"/>
    <w:rsid w:val="00E91FE1"/>
    <w:rsid w:val="00EA518E"/>
    <w:rsid w:val="00FC2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1C5A7"/>
  <w15:docId w15:val="{93517CBB-B3D2-473B-A5A1-5197099B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93"/>
      <w:ind w:left="2041"/>
    </w:pPr>
    <w:rPr>
      <w:rFonts w:ascii="Arial" w:eastAsia="Arial" w:hAnsi="Arial" w:cs="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71788C"/>
    <w:rPr>
      <w:rFonts w:ascii="Tahoma" w:hAnsi="Tahoma" w:cs="Tahoma"/>
      <w:sz w:val="16"/>
      <w:szCs w:val="16"/>
    </w:rPr>
  </w:style>
  <w:style w:type="character" w:customStyle="1" w:styleId="BalloonTextChar">
    <w:name w:val="Balloon Text Char"/>
    <w:basedOn w:val="DefaultParagraphFont"/>
    <w:link w:val="BalloonText"/>
    <w:uiPriority w:val="99"/>
    <w:semiHidden/>
    <w:rsid w:val="0071788C"/>
    <w:rPr>
      <w:rFonts w:ascii="Tahoma" w:eastAsia="Arial MT" w:hAnsi="Tahoma" w:cs="Tahoma"/>
      <w:sz w:val="16"/>
      <w:szCs w:val="16"/>
    </w:rPr>
  </w:style>
  <w:style w:type="paragraph" w:styleId="Header">
    <w:name w:val="header"/>
    <w:basedOn w:val="Normal"/>
    <w:link w:val="HeaderChar"/>
    <w:uiPriority w:val="99"/>
    <w:unhideWhenUsed/>
    <w:rsid w:val="00DD4C9D"/>
    <w:pPr>
      <w:tabs>
        <w:tab w:val="center" w:pos="4680"/>
        <w:tab w:val="right" w:pos="9360"/>
      </w:tabs>
    </w:pPr>
  </w:style>
  <w:style w:type="character" w:customStyle="1" w:styleId="HeaderChar">
    <w:name w:val="Header Char"/>
    <w:basedOn w:val="DefaultParagraphFont"/>
    <w:link w:val="Header"/>
    <w:uiPriority w:val="99"/>
    <w:rsid w:val="00DD4C9D"/>
    <w:rPr>
      <w:rFonts w:ascii="Arial MT" w:eastAsia="Arial MT" w:hAnsi="Arial MT" w:cs="Arial MT"/>
    </w:rPr>
  </w:style>
  <w:style w:type="paragraph" w:styleId="Footer">
    <w:name w:val="footer"/>
    <w:basedOn w:val="Normal"/>
    <w:link w:val="FooterChar"/>
    <w:uiPriority w:val="99"/>
    <w:unhideWhenUsed/>
    <w:rsid w:val="00DD4C9D"/>
    <w:pPr>
      <w:tabs>
        <w:tab w:val="center" w:pos="4680"/>
        <w:tab w:val="right" w:pos="9360"/>
      </w:tabs>
    </w:pPr>
  </w:style>
  <w:style w:type="character" w:customStyle="1" w:styleId="FooterChar">
    <w:name w:val="Footer Char"/>
    <w:basedOn w:val="DefaultParagraphFont"/>
    <w:link w:val="Footer"/>
    <w:uiPriority w:val="99"/>
    <w:rsid w:val="00DD4C9D"/>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2172</Characters>
  <Application>Microsoft Office Word</Application>
  <DocSecurity>0</DocSecurity>
  <Lines>67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JCJ</dc:creator>
  <cp:lastModifiedBy>Data Protection Officer apmc-iloilo</cp:lastModifiedBy>
  <cp:revision>2</cp:revision>
  <cp:lastPrinted>2023-06-30T08:58:00Z</cp:lastPrinted>
  <dcterms:created xsi:type="dcterms:W3CDTF">2024-06-28T10:45:00Z</dcterms:created>
  <dcterms:modified xsi:type="dcterms:W3CDTF">2024-06-28T10:45:00Z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Microsoft® Word 2010</vt:lpwstr>
  </property>
  <property fmtid="{D5CDD505-2E9C-101B-9397-08002B2CF9AE}" pid="4" name="LastSaved">
    <vt:filetime>2023-05-25T00:00:00Z</vt:filetime>
  </property>
  <property fmtid="{D5CDD505-2E9C-101B-9397-08002B2CF9AE}" pid="5" name="GrammarlyDocumentId">
    <vt:lpwstr>066a1c158960f1e8d708951d106f693d02a53be6242cfb874db251969748373e</vt:lpwstr>
  </property>
</Properties>
</file>